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4AAB5328" w:rsidR="0088532B" w:rsidRPr="009A031D" w:rsidRDefault="0088532B" w:rsidP="009A0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9A031D">
        <w:rPr>
          <w:rFonts w:ascii="Century Gothic" w:hAnsi="Century Gothic" w:cstheme="minorHAnsi"/>
          <w:b/>
        </w:rPr>
        <w:t xml:space="preserve">Misura </w:t>
      </w:r>
      <w:r w:rsidR="00160F96" w:rsidRPr="009A031D">
        <w:rPr>
          <w:rFonts w:ascii="Century Gothic" w:hAnsi="Century Gothic" w:cstheme="minorHAnsi"/>
          <w:b/>
        </w:rPr>
        <w:t>5</w:t>
      </w:r>
      <w:r w:rsidR="009F7BA9" w:rsidRPr="009A031D">
        <w:rPr>
          <w:rFonts w:ascii="Century Gothic" w:hAnsi="Century Gothic" w:cstheme="minorHAnsi"/>
          <w:b/>
        </w:rPr>
        <w:t xml:space="preserve"> – </w:t>
      </w:r>
      <w:bookmarkStart w:id="0" w:name="_Hlk25660301"/>
      <w:r w:rsidR="00160F96" w:rsidRPr="009A031D">
        <w:rPr>
          <w:rFonts w:ascii="Century Gothic" w:hAnsi="Century Gothic" w:cstheme="minorHAnsi"/>
          <w:b/>
        </w:rPr>
        <w:t>Formazione (diverse da quelle realizzate nell’ambito delle misure di prevenzione e gestione delle crisi) e scambio di azioni di buone pratiche e azioni volte a promuovere l'accesso ai servizi di consulenza e assistenza tecnica</w:t>
      </w:r>
      <w:bookmarkEnd w:id="0"/>
    </w:p>
    <w:p w14:paraId="173C2D0D" w14:textId="77777777" w:rsidR="009A031D" w:rsidRDefault="009A031D" w:rsidP="009A031D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</w:p>
    <w:p w14:paraId="66E93481" w14:textId="7A98FE4C" w:rsidR="00E028B9" w:rsidRPr="009A031D" w:rsidRDefault="00EA1136" w:rsidP="009A031D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  <w:r w:rsidRPr="009A031D">
        <w:rPr>
          <w:rFonts w:ascii="Century Gothic" w:eastAsia="Times New Roman" w:hAnsi="Century Gothic" w:cstheme="minorHAnsi"/>
          <w:bCs/>
          <w:iCs/>
          <w:lang w:eastAsia="it-IT"/>
        </w:rPr>
        <w:t>L</w:t>
      </w:r>
      <w:r w:rsidR="00861849" w:rsidRPr="009A031D">
        <w:rPr>
          <w:rFonts w:ascii="Century Gothic" w:eastAsia="Times New Roman" w:hAnsi="Century Gothic" w:cstheme="minorHAnsi"/>
          <w:bCs/>
          <w:iCs/>
          <w:lang w:eastAsia="it-IT"/>
        </w:rPr>
        <w:t>a misura</w:t>
      </w:r>
      <w:r w:rsidR="0088532B" w:rsidRPr="009A031D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AA3B22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 che rappresenta in termini finanziari il </w:t>
      </w:r>
      <w:r w:rsidR="0088532B" w:rsidRPr="009A031D">
        <w:rPr>
          <w:rFonts w:ascii="Century Gothic" w:eastAsia="Times New Roman" w:hAnsi="Century Gothic" w:cstheme="minorHAnsi"/>
          <w:bCs/>
          <w:iCs/>
          <w:lang w:eastAsia="it-IT"/>
        </w:rPr>
        <w:t>_____</w:t>
      </w:r>
      <w:r w:rsidR="00AA3B22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% della spesa del </w:t>
      </w:r>
      <w:r w:rsidR="001E3BFB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fondo di esercizio </w:t>
      </w:r>
      <w:r w:rsidR="0088532B" w:rsidRPr="009A031D">
        <w:rPr>
          <w:rFonts w:ascii="Century Gothic" w:eastAsia="Times New Roman" w:hAnsi="Century Gothic" w:cstheme="minorHAnsi"/>
          <w:bCs/>
          <w:iCs/>
          <w:lang w:eastAsia="it-IT"/>
        </w:rPr>
        <w:t>pari ad un</w:t>
      </w:r>
      <w:r w:rsidR="00E028B9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 importo </w:t>
      </w:r>
      <w:r w:rsidR="001736DC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presentato di </w:t>
      </w:r>
      <w:r w:rsidR="0088532B" w:rsidRPr="009A031D">
        <w:rPr>
          <w:rFonts w:ascii="Century Gothic" w:eastAsia="Times New Roman" w:hAnsi="Century Gothic" w:cstheme="minorHAnsi"/>
          <w:bCs/>
          <w:iCs/>
          <w:lang w:eastAsia="it-IT"/>
        </w:rPr>
        <w:t>__________</w:t>
      </w:r>
      <w:r w:rsidR="001E3BFB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 euro</w:t>
      </w:r>
      <w:r w:rsidR="0088532B" w:rsidRPr="009A031D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861849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="00BD2E40" w:rsidRPr="009A031D">
        <w:rPr>
          <w:rFonts w:ascii="Century Gothic" w:eastAsia="Times New Roman" w:hAnsi="Century Gothic" w:cstheme="minorHAnsi"/>
          <w:bCs/>
          <w:iCs/>
          <w:lang w:eastAsia="it-IT"/>
        </w:rPr>
        <w:t xml:space="preserve">ha come finalità </w:t>
      </w:r>
      <w:r w:rsidR="00E028B9" w:rsidRPr="009A031D">
        <w:rPr>
          <w:rFonts w:ascii="Century Gothic" w:eastAsia="Times New Roman" w:hAnsi="Century Gothic" w:cstheme="minorHAnsi"/>
          <w:bCs/>
          <w:iCs/>
          <w:lang w:eastAsia="it-IT"/>
        </w:rPr>
        <w:t>la formazione delle aziende agricole nell’applicazione delle buone pratiche agronomiche e nella facilitazione all’accesso ai servizi di consulenza e assistenza tecnica</w:t>
      </w:r>
      <w:r w:rsidR="009A031D">
        <w:rPr>
          <w:rFonts w:ascii="Century Gothic" w:eastAsia="Times New Roman" w:hAnsi="Century Gothic" w:cstheme="minorHAnsi"/>
          <w:bCs/>
          <w:iCs/>
          <w:lang w:eastAsia="it-IT"/>
        </w:rPr>
        <w:t>.</w:t>
      </w:r>
    </w:p>
    <w:p w14:paraId="067ED882" w14:textId="5B37C442" w:rsidR="0088532B" w:rsidRPr="009A031D" w:rsidRDefault="0088532B" w:rsidP="009A031D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9A031D">
        <w:rPr>
          <w:rFonts w:ascii="Century Gothic" w:hAnsi="Century Gothic" w:cstheme="minorHAnsi"/>
        </w:rPr>
        <w:t>(</w:t>
      </w:r>
      <w:r w:rsidR="0044346E" w:rsidRPr="009A031D">
        <w:rPr>
          <w:rFonts w:ascii="Century Gothic" w:hAnsi="Century Gothic" w:cstheme="minorHAnsi"/>
        </w:rPr>
        <w:t>aggiungere altre informazioni.</w:t>
      </w:r>
      <w:r w:rsidRPr="009A031D">
        <w:rPr>
          <w:rFonts w:ascii="Century Gothic" w:hAnsi="Century Gothic" w:cstheme="minorHAnsi"/>
        </w:rPr>
        <w:t>)</w:t>
      </w:r>
    </w:p>
    <w:p w14:paraId="5D497EEF" w14:textId="77777777" w:rsidR="009A031D" w:rsidRDefault="009A031D" w:rsidP="009A03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379BD319" w14:textId="05710E98" w:rsidR="001736DC" w:rsidRPr="009A031D" w:rsidRDefault="001736DC" w:rsidP="009A03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  <w:r w:rsidRPr="009A031D">
        <w:rPr>
          <w:rFonts w:ascii="Century Gothic" w:hAnsi="Century Gothic" w:cstheme="minorHAnsi"/>
          <w:bCs/>
          <w:iCs/>
          <w:sz w:val="22"/>
          <w:szCs w:val="22"/>
        </w:rPr>
        <w:t xml:space="preserve">Le azioni e gli interventi (categorie di spesa) </w:t>
      </w:r>
      <w:r w:rsidRPr="009A031D">
        <w:rPr>
          <w:rFonts w:ascii="Century Gothic" w:hAnsi="Century Gothic" w:cstheme="minorHAnsi"/>
          <w:sz w:val="22"/>
          <w:szCs w:val="22"/>
        </w:rPr>
        <w:t xml:space="preserve">previsti nella domanda di approvazione </w:t>
      </w:r>
      <w:r w:rsidRPr="009A031D">
        <w:rPr>
          <w:rFonts w:ascii="Century Gothic" w:hAnsi="Century Gothic" w:cstheme="minorHAnsi"/>
          <w:bCs/>
          <w:iCs/>
          <w:sz w:val="22"/>
          <w:szCs w:val="22"/>
        </w:rPr>
        <w:t>annualità _______, nell’applicativo informatico SISCO sono riepilogati come di seguito indicato:</w:t>
      </w:r>
    </w:p>
    <w:p w14:paraId="3C088A8C" w14:textId="77777777" w:rsidR="009A031D" w:rsidRDefault="009A031D" w:rsidP="009A031D">
      <w:pPr>
        <w:spacing w:after="0" w:line="240" w:lineRule="atLeast"/>
        <w:rPr>
          <w:rFonts w:ascii="Century Gothic" w:hAnsi="Century Gothic"/>
        </w:rPr>
      </w:pPr>
    </w:p>
    <w:p w14:paraId="69F52311" w14:textId="77777777" w:rsidR="009A031D" w:rsidRPr="00EA7BA0" w:rsidRDefault="009A031D" w:rsidP="00514BC3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9A031D" w:rsidRPr="00EA7BA0" w14:paraId="4105E5A3" w14:textId="77777777" w:rsidTr="00F41A36">
        <w:trPr>
          <w:trHeight w:hRule="exact" w:val="284"/>
        </w:trPr>
        <w:tc>
          <w:tcPr>
            <w:tcW w:w="523" w:type="pct"/>
          </w:tcPr>
          <w:p w14:paraId="7C4F3118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051B5178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041123DE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2099A2C3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9A031D" w:rsidRPr="00EA7BA0" w14:paraId="605F48E2" w14:textId="77777777" w:rsidTr="00F41A36">
        <w:trPr>
          <w:trHeight w:hRule="exact" w:val="284"/>
        </w:trPr>
        <w:tc>
          <w:tcPr>
            <w:tcW w:w="523" w:type="pct"/>
            <w:vAlign w:val="center"/>
          </w:tcPr>
          <w:p w14:paraId="1A476D0B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412EF5C5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19757F0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66157611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2C2FD9A1" w14:textId="77777777" w:rsidTr="00F41A36">
        <w:trPr>
          <w:trHeight w:hRule="exact" w:val="284"/>
        </w:trPr>
        <w:tc>
          <w:tcPr>
            <w:tcW w:w="523" w:type="pct"/>
            <w:vAlign w:val="center"/>
          </w:tcPr>
          <w:p w14:paraId="427BF6B8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8B4CAE9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AD90CDC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3CF20F3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03AF95E1" w14:textId="77777777" w:rsidTr="00F41A36">
        <w:trPr>
          <w:trHeight w:hRule="exact" w:val="284"/>
        </w:trPr>
        <w:tc>
          <w:tcPr>
            <w:tcW w:w="523" w:type="pct"/>
            <w:vAlign w:val="center"/>
          </w:tcPr>
          <w:p w14:paraId="42BCB6AD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CB8E5BC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C5243CD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AFFD588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68FE2094" w14:textId="77777777" w:rsidTr="00F41A36">
        <w:trPr>
          <w:trHeight w:hRule="exact" w:val="284"/>
        </w:trPr>
        <w:tc>
          <w:tcPr>
            <w:tcW w:w="523" w:type="pct"/>
            <w:vAlign w:val="center"/>
          </w:tcPr>
          <w:p w14:paraId="0215998E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11B094A3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E42DF99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688CBC6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51C4E35A" w14:textId="77777777" w:rsidTr="00F41A36">
        <w:trPr>
          <w:trHeight w:hRule="exact" w:val="284"/>
        </w:trPr>
        <w:tc>
          <w:tcPr>
            <w:tcW w:w="523" w:type="pct"/>
            <w:vAlign w:val="center"/>
          </w:tcPr>
          <w:p w14:paraId="7834A9B3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175F335D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A4229AA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17451F0D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0952E54A" w14:textId="77777777" w:rsidR="009A031D" w:rsidRDefault="009A031D" w:rsidP="009A031D">
      <w:pPr>
        <w:spacing w:after="0" w:line="240" w:lineRule="atLeast"/>
        <w:rPr>
          <w:rFonts w:ascii="Century Gothic" w:hAnsi="Century Gothic"/>
          <w:b/>
          <w:bCs/>
        </w:rPr>
      </w:pPr>
    </w:p>
    <w:p w14:paraId="4C330972" w14:textId="77777777" w:rsidR="009A031D" w:rsidRPr="00EA7BA0" w:rsidRDefault="009A031D" w:rsidP="00514BC3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9A031D" w:rsidRPr="00EA7BA0" w14:paraId="4D46791B" w14:textId="77777777" w:rsidTr="00F41A36">
        <w:tc>
          <w:tcPr>
            <w:tcW w:w="514" w:type="pct"/>
          </w:tcPr>
          <w:p w14:paraId="5CFE31C7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1EC8978E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106AEA85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70B3B22D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38C75B97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311716B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5F38ED3C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25F20F0F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52387A61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4" w:type="pct"/>
          </w:tcPr>
          <w:p w14:paraId="5BBBC376" w14:textId="77777777" w:rsidR="009A031D" w:rsidRPr="00EA7BA0" w:rsidRDefault="009A031D" w:rsidP="00F41A36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9A031D" w:rsidRPr="00EA7BA0" w14:paraId="28CD2F77" w14:textId="77777777" w:rsidTr="00F41A36">
        <w:tc>
          <w:tcPr>
            <w:tcW w:w="514" w:type="pct"/>
          </w:tcPr>
          <w:p w14:paraId="23A0E896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F078BEB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F8FB6E0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76776A2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73EF4B9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53F4F2C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469C848E" w14:textId="77777777" w:rsidTr="00F41A36">
        <w:tc>
          <w:tcPr>
            <w:tcW w:w="514" w:type="pct"/>
          </w:tcPr>
          <w:p w14:paraId="62A2B1F5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1691FA05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79314883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72B7BA5B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0D751D23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60EB86BA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0A4181D9" w14:textId="77777777" w:rsidTr="00F41A36">
        <w:tc>
          <w:tcPr>
            <w:tcW w:w="514" w:type="pct"/>
          </w:tcPr>
          <w:p w14:paraId="7D962681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04502ACA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128627AE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3FACFCB4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6A674B99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17CC0DFE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76F897ED" w14:textId="77777777" w:rsidTr="00F41A36">
        <w:tc>
          <w:tcPr>
            <w:tcW w:w="514" w:type="pct"/>
          </w:tcPr>
          <w:p w14:paraId="0E1F1AA2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5A4D6030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656FF923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3B59C8B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39433865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62D7417F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9A031D" w:rsidRPr="00EA7BA0" w14:paraId="2C925A1B" w14:textId="77777777" w:rsidTr="00F41A36">
        <w:tc>
          <w:tcPr>
            <w:tcW w:w="514" w:type="pct"/>
          </w:tcPr>
          <w:p w14:paraId="39E9436D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44CC8ED4" w14:textId="77777777" w:rsidR="009A031D" w:rsidRPr="00EA7BA0" w:rsidRDefault="009A031D" w:rsidP="00F41A36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769039DF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6091E92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6E67292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01C63956" w14:textId="77777777" w:rsidR="009A031D" w:rsidRPr="00EA7BA0" w:rsidRDefault="009A031D" w:rsidP="00F41A36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21B05A5B" w14:textId="77777777" w:rsidR="009A031D" w:rsidRDefault="009A031D" w:rsidP="009A031D">
      <w:pPr>
        <w:spacing w:after="0" w:line="240" w:lineRule="atLeast"/>
        <w:rPr>
          <w:rFonts w:ascii="Century Gothic" w:hAnsi="Century Gothic" w:cstheme="minorHAnsi"/>
        </w:rPr>
      </w:pPr>
    </w:p>
    <w:p w14:paraId="0587156D" w14:textId="77777777" w:rsidR="009A031D" w:rsidRPr="00EA7BA0" w:rsidRDefault="009A031D" w:rsidP="009A0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EA7BA0">
        <w:rPr>
          <w:rFonts w:ascii="Century Gothic" w:hAnsi="Century Gothic" w:cstheme="minorHAnsi"/>
          <w:b/>
          <w:bCs/>
        </w:rPr>
        <w:t>RELAZIONE DI MISURA</w:t>
      </w:r>
    </w:p>
    <w:p w14:paraId="2A4DAB33" w14:textId="77777777" w:rsidR="009A031D" w:rsidRPr="00EA7BA0" w:rsidRDefault="009A031D" w:rsidP="009A0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Risultati attesi.</w:t>
      </w:r>
    </w:p>
    <w:p w14:paraId="00AD8AA3" w14:textId="126A2583" w:rsidR="009A031D" w:rsidRPr="00EA7BA0" w:rsidRDefault="009A031D" w:rsidP="009A0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……………………………..…………………………………………………………………………………</w:t>
      </w:r>
      <w:r>
        <w:rPr>
          <w:rFonts w:ascii="Century Gothic" w:hAnsi="Century Gothic" w:cstheme="minorHAnsi"/>
        </w:rPr>
        <w:t>…</w:t>
      </w:r>
    </w:p>
    <w:p w14:paraId="1CAC5127" w14:textId="0D2DC8B1" w:rsidR="009A031D" w:rsidRPr="00EA7BA0" w:rsidRDefault="009A031D" w:rsidP="009A0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…………………..….…………………………………………………………………………</w:t>
      </w:r>
      <w:r>
        <w:rPr>
          <w:rFonts w:ascii="Century Gothic" w:hAnsi="Century Gothic" w:cstheme="minorHAnsi"/>
        </w:rPr>
        <w:t>………………</w:t>
      </w:r>
    </w:p>
    <w:p w14:paraId="19B21904" w14:textId="77777777" w:rsidR="009A031D" w:rsidRPr="007B22DD" w:rsidRDefault="009A031D" w:rsidP="009A031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2B08538B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243629E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6370362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1A212F95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3F9FB2DC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F31CA10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D87A444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55252F3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4B03C5B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43FCA6E" w14:textId="77777777" w:rsidR="00514BC3" w:rsidRDefault="00514BC3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076773F" w14:textId="58085F60" w:rsidR="009A031D" w:rsidRDefault="009A031D" w:rsidP="009A031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lastRenderedPageBreak/>
        <w:t xml:space="preserve">RELAZIONE SU SINGOLO INVESTIMENTO </w:t>
      </w:r>
    </w:p>
    <w:p w14:paraId="3BC98457" w14:textId="77777777" w:rsidR="009A031D" w:rsidRPr="00990617" w:rsidRDefault="009A031D" w:rsidP="009A031D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60A5CBC3" w14:textId="77777777" w:rsidR="009A031D" w:rsidRDefault="009A031D" w:rsidP="009A031D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75BC18BF" w14:textId="719E2E48" w:rsidR="00C63B52" w:rsidRPr="00514BC3" w:rsidRDefault="00C63B52" w:rsidP="00514BC3">
      <w:pPr>
        <w:spacing w:after="0" w:line="240" w:lineRule="atLeast"/>
        <w:jc w:val="both"/>
        <w:rPr>
          <w:rFonts w:ascii="Century Gothic" w:hAnsi="Century Gothic"/>
          <w:b/>
        </w:rPr>
      </w:pPr>
      <w:r w:rsidRPr="00514BC3">
        <w:rPr>
          <w:rFonts w:ascii="Century Gothic" w:hAnsi="Century Gothic"/>
          <w:b/>
        </w:rPr>
        <w:t>SPESE DI LOCAZIONE SPAZI PER CORSI DI FORMAZIONE e/o PARTECIPAZIONE A CORSI DI FORMAZIONE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6"/>
        <w:gridCol w:w="1364"/>
        <w:gridCol w:w="2602"/>
        <w:gridCol w:w="3716"/>
      </w:tblGrid>
      <w:tr w:rsidR="00C63B52" w:rsidRPr="00514BC3" w14:paraId="27993845" w14:textId="77777777" w:rsidTr="00C63B52">
        <w:trPr>
          <w:trHeight w:val="1530"/>
        </w:trPr>
        <w:tc>
          <w:tcPr>
            <w:tcW w:w="1010" w:type="pct"/>
            <w:shd w:val="clear" w:color="auto" w:fill="auto"/>
            <w:vAlign w:val="center"/>
          </w:tcPr>
          <w:p w14:paraId="4C0E5019" w14:textId="267D6B02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514BC3">
              <w:rPr>
                <w:rFonts w:ascii="Century Gothic" w:hAnsi="Century Gothic"/>
                <w:b/>
                <w:bCs/>
              </w:rPr>
              <w:t>Organizzatore</w:t>
            </w:r>
          </w:p>
          <w:p w14:paraId="5C239A89" w14:textId="77777777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5CEC503C" w14:textId="77777777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</w:rPr>
              <w:t>AOP</w:t>
            </w:r>
          </w:p>
          <w:p w14:paraId="70CEFF29" w14:textId="77777777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</w:rPr>
              <w:t>OP</w:t>
            </w:r>
          </w:p>
          <w:p w14:paraId="501FC147" w14:textId="347EF35C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4A227974" w14:textId="380C5856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  <w:b/>
                <w:bCs/>
              </w:rPr>
              <w:t>Durata</w:t>
            </w:r>
          </w:p>
        </w:tc>
        <w:tc>
          <w:tcPr>
            <w:tcW w:w="1351" w:type="pct"/>
            <w:shd w:val="clear" w:color="auto" w:fill="auto"/>
            <w:vAlign w:val="center"/>
          </w:tcPr>
          <w:p w14:paraId="277A8532" w14:textId="18DF44D1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  <w:b/>
                <w:bCs/>
              </w:rPr>
              <w:t>Motivazione</w:t>
            </w:r>
            <w:r w:rsidRPr="00514BC3">
              <w:rPr>
                <w:rFonts w:ascii="Century Gothic" w:hAnsi="Century Gothic"/>
              </w:rPr>
              <w:t xml:space="preserve"> del ricorso alla formazione (in che modo risponde al fabbisogno OP)</w:t>
            </w:r>
          </w:p>
        </w:tc>
        <w:tc>
          <w:tcPr>
            <w:tcW w:w="1930" w:type="pct"/>
            <w:shd w:val="clear" w:color="auto" w:fill="auto"/>
            <w:vAlign w:val="center"/>
          </w:tcPr>
          <w:p w14:paraId="22548A6F" w14:textId="77777777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  <w:b/>
                <w:bCs/>
              </w:rPr>
              <w:t>Analisi dei vantaggi</w:t>
            </w:r>
            <w:r w:rsidRPr="00514BC3">
              <w:rPr>
                <w:rFonts w:ascii="Century Gothic" w:hAnsi="Century Gothic"/>
              </w:rPr>
              <w:t xml:space="preserve"> </w:t>
            </w:r>
          </w:p>
          <w:p w14:paraId="204F91CD" w14:textId="10FE8BE6" w:rsidR="00C63B52" w:rsidRPr="00514BC3" w:rsidRDefault="00C63B52" w:rsidP="005E19AE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514BC3">
              <w:rPr>
                <w:rFonts w:ascii="Century Gothic" w:hAnsi="Century Gothic"/>
              </w:rPr>
              <w:t>(indicare i risultati attesi con il ricorso alla formazione)</w:t>
            </w:r>
          </w:p>
        </w:tc>
      </w:tr>
      <w:tr w:rsidR="00C63B52" w:rsidRPr="00514BC3" w14:paraId="4C4A9032" w14:textId="77777777" w:rsidTr="00C63B52">
        <w:trPr>
          <w:trHeight w:val="525"/>
        </w:trPr>
        <w:tc>
          <w:tcPr>
            <w:tcW w:w="1010" w:type="pct"/>
            <w:shd w:val="clear" w:color="auto" w:fill="auto"/>
            <w:vAlign w:val="center"/>
          </w:tcPr>
          <w:p w14:paraId="3C107DE4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5FBA70F6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51" w:type="pct"/>
            <w:shd w:val="clear" w:color="auto" w:fill="auto"/>
            <w:vAlign w:val="center"/>
          </w:tcPr>
          <w:p w14:paraId="538DC0DC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930" w:type="pct"/>
            <w:shd w:val="clear" w:color="auto" w:fill="auto"/>
            <w:vAlign w:val="center"/>
          </w:tcPr>
          <w:p w14:paraId="002CA88B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63B52" w:rsidRPr="00514BC3" w14:paraId="0669DC6C" w14:textId="77777777" w:rsidTr="00C63B52">
        <w:trPr>
          <w:trHeight w:val="405"/>
        </w:trPr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AB4BE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4B86F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B0A54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9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7EE9D" w14:textId="77777777" w:rsidR="00C63B52" w:rsidRPr="00514BC3" w:rsidRDefault="00C63B52" w:rsidP="005E19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9A61C43" w14:textId="7165055F" w:rsidR="00C63B52" w:rsidRPr="00C63B52" w:rsidRDefault="00C63B52" w:rsidP="009A031D">
      <w:pPr>
        <w:spacing w:after="0" w:line="240" w:lineRule="atLeast"/>
        <w:rPr>
          <w:rFonts w:ascii="Century Gothic" w:hAnsi="Century Gothic"/>
          <w:bCs/>
        </w:rPr>
      </w:pPr>
      <w:r w:rsidRPr="00514BC3">
        <w:rPr>
          <w:rFonts w:ascii="Century Gothic" w:hAnsi="Century Gothic"/>
          <w:bCs/>
        </w:rPr>
        <w:t>Almeno 1 riga per intervento da realizzare</w:t>
      </w:r>
    </w:p>
    <w:p w14:paraId="2548D264" w14:textId="765FD430" w:rsidR="00C63B52" w:rsidRDefault="00C63B52" w:rsidP="009A031D">
      <w:pPr>
        <w:spacing w:after="0" w:line="240" w:lineRule="atLeast"/>
        <w:rPr>
          <w:rFonts w:ascii="Century Gothic" w:hAnsi="Century Gothic"/>
          <w:b/>
        </w:rPr>
      </w:pPr>
    </w:p>
    <w:p w14:paraId="53E1CAFE" w14:textId="5502C621" w:rsidR="009A031D" w:rsidRDefault="009A031D" w:rsidP="009A031D">
      <w:pPr>
        <w:spacing w:after="0" w:line="240" w:lineRule="atLeast"/>
        <w:rPr>
          <w:rFonts w:ascii="Century Gothic" w:hAnsi="Century Gothic"/>
          <w:bCs/>
        </w:rPr>
      </w:pPr>
      <w:r w:rsidRPr="00C01629">
        <w:rPr>
          <w:rFonts w:ascii="Century Gothic" w:hAnsi="Century Gothic"/>
          <w:b/>
        </w:rPr>
        <w:t xml:space="preserve">ALTRO </w:t>
      </w:r>
      <w:r w:rsidRPr="009E5517">
        <w:rPr>
          <w:rFonts w:ascii="Century Gothic" w:hAnsi="Century Gothic"/>
          <w:bCs/>
        </w:rPr>
        <w:t>(da indicare)</w:t>
      </w:r>
      <w:r>
        <w:rPr>
          <w:rFonts w:ascii="Century Gothic" w:hAnsi="Century Gothic"/>
          <w:bCs/>
        </w:rPr>
        <w:t xml:space="preserve"> ____________________________________________________________________________________________________</w:t>
      </w:r>
      <w:r w:rsidR="00514BC3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Cs/>
        </w:rPr>
        <w:t>__________</w:t>
      </w:r>
    </w:p>
    <w:p w14:paraId="183542F9" w14:textId="77777777" w:rsidR="009A031D" w:rsidRPr="00C01629" w:rsidRDefault="009A031D" w:rsidP="009A031D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9A031D" w:rsidRPr="00C01629" w14:paraId="7771CABD" w14:textId="77777777" w:rsidTr="00F41A36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4E5715FC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514BC3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7DF341FB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7837276D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76F07A81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02989516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329C27F6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514BC3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2BB5E056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7B6C1729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514BC3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16A84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514BC3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23203614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C754F0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6B125373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861EE" w14:textId="77777777" w:rsidR="009A031D" w:rsidRPr="00514BC3" w:rsidRDefault="009A031D" w:rsidP="00F41A3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514BC3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514BC3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514BC3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9A031D" w:rsidRPr="00990617" w14:paraId="0C2C6861" w14:textId="77777777" w:rsidTr="00F41A36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637BA859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19F6498F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1870A3A8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34431A0E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0D4B6381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50C3B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2E22E809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A031D" w:rsidRPr="00990617" w14:paraId="11291651" w14:textId="77777777" w:rsidTr="00F41A36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1EAD132D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0C57931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62C73074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0E9AC276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6222E70E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6FB25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56DDAC55" w14:textId="77777777" w:rsidR="009A031D" w:rsidRPr="00514BC3" w:rsidRDefault="009A031D" w:rsidP="00F41A3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3151EAA" w14:textId="77777777" w:rsidR="008C128E" w:rsidRPr="001736DC" w:rsidRDefault="008C128E" w:rsidP="009A031D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sectPr w:rsidR="008C128E" w:rsidRPr="001736DC" w:rsidSect="00514BC3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12AA" w14:textId="77777777" w:rsidR="004E766D" w:rsidRDefault="004E766D" w:rsidP="00861849">
      <w:pPr>
        <w:spacing w:after="0" w:line="240" w:lineRule="auto"/>
      </w:pPr>
      <w:r>
        <w:separator/>
      </w:r>
    </w:p>
  </w:endnote>
  <w:endnote w:type="continuationSeparator" w:id="0">
    <w:p w14:paraId="69122C85" w14:textId="77777777" w:rsidR="004E766D" w:rsidRDefault="004E766D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88763036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5D39B79" w14:textId="4FD50AB2" w:rsidR="009A031D" w:rsidRPr="009A031D" w:rsidRDefault="009A031D">
        <w:pPr>
          <w:pStyle w:val="Pidipagina"/>
          <w:jc w:val="right"/>
          <w:rPr>
            <w:sz w:val="16"/>
            <w:szCs w:val="16"/>
          </w:rPr>
        </w:pPr>
        <w:r w:rsidRPr="009A031D">
          <w:rPr>
            <w:sz w:val="16"/>
            <w:szCs w:val="16"/>
          </w:rPr>
          <w:fldChar w:fldCharType="begin"/>
        </w:r>
        <w:r w:rsidRPr="009A031D">
          <w:rPr>
            <w:sz w:val="16"/>
            <w:szCs w:val="16"/>
          </w:rPr>
          <w:instrText>PAGE   \* MERGEFORMAT</w:instrText>
        </w:r>
        <w:r w:rsidRPr="009A031D">
          <w:rPr>
            <w:sz w:val="16"/>
            <w:szCs w:val="16"/>
          </w:rPr>
          <w:fldChar w:fldCharType="separate"/>
        </w:r>
        <w:r w:rsidRPr="009A031D">
          <w:rPr>
            <w:sz w:val="16"/>
            <w:szCs w:val="16"/>
          </w:rPr>
          <w:t>2</w:t>
        </w:r>
        <w:r w:rsidRPr="009A031D">
          <w:rPr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8B472" w14:textId="77777777" w:rsidR="004E766D" w:rsidRDefault="004E766D" w:rsidP="00861849">
      <w:pPr>
        <w:spacing w:after="0" w:line="240" w:lineRule="auto"/>
      </w:pPr>
      <w:r>
        <w:separator/>
      </w:r>
    </w:p>
  </w:footnote>
  <w:footnote w:type="continuationSeparator" w:id="0">
    <w:p w14:paraId="08E4DED4" w14:textId="77777777" w:rsidR="004E766D" w:rsidRDefault="004E766D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4A7853A" w14:textId="0382DCAD" w:rsidR="001E3BFB" w:rsidRDefault="001E3BFB" w:rsidP="0088532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 w:rsidR="0088532B">
      <w:rPr>
        <w:rFonts w:ascii="Microsoft Tai Le" w:hAnsi="Microsoft Tai Le" w:cs="Microsoft Tai Le"/>
        <w:b/>
        <w:iCs/>
        <w:smallCaps/>
        <w:sz w:val="20"/>
        <w:szCs w:val="20"/>
      </w:rPr>
      <w:t>’______________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5035B"/>
    <w:rsid w:val="000A7E07"/>
    <w:rsid w:val="000C69D7"/>
    <w:rsid w:val="00114AF2"/>
    <w:rsid w:val="00115F7C"/>
    <w:rsid w:val="001170A3"/>
    <w:rsid w:val="00141CE5"/>
    <w:rsid w:val="00160F96"/>
    <w:rsid w:val="001736DC"/>
    <w:rsid w:val="0018292B"/>
    <w:rsid w:val="001955E3"/>
    <w:rsid w:val="00197886"/>
    <w:rsid w:val="001E1EF4"/>
    <w:rsid w:val="001E3BFB"/>
    <w:rsid w:val="001F294D"/>
    <w:rsid w:val="002143AC"/>
    <w:rsid w:val="0022649F"/>
    <w:rsid w:val="002436C2"/>
    <w:rsid w:val="002D0758"/>
    <w:rsid w:val="003C3211"/>
    <w:rsid w:val="00441D4C"/>
    <w:rsid w:val="0044346E"/>
    <w:rsid w:val="004B2217"/>
    <w:rsid w:val="004E07D0"/>
    <w:rsid w:val="004E766D"/>
    <w:rsid w:val="00504C37"/>
    <w:rsid w:val="00514BC3"/>
    <w:rsid w:val="00545A8D"/>
    <w:rsid w:val="005A09C3"/>
    <w:rsid w:val="005D1B8C"/>
    <w:rsid w:val="006238DF"/>
    <w:rsid w:val="00626189"/>
    <w:rsid w:val="006A3DB4"/>
    <w:rsid w:val="00726100"/>
    <w:rsid w:val="00730E97"/>
    <w:rsid w:val="007A19B9"/>
    <w:rsid w:val="007A59C6"/>
    <w:rsid w:val="007C0B5E"/>
    <w:rsid w:val="0081671B"/>
    <w:rsid w:val="00824FDA"/>
    <w:rsid w:val="00861849"/>
    <w:rsid w:val="0087362E"/>
    <w:rsid w:val="0088532B"/>
    <w:rsid w:val="008B0909"/>
    <w:rsid w:val="008C128E"/>
    <w:rsid w:val="008E5525"/>
    <w:rsid w:val="00900430"/>
    <w:rsid w:val="00906C32"/>
    <w:rsid w:val="00914F29"/>
    <w:rsid w:val="009A031D"/>
    <w:rsid w:val="009C0E2A"/>
    <w:rsid w:val="009F7BA9"/>
    <w:rsid w:val="00A4286F"/>
    <w:rsid w:val="00A534A1"/>
    <w:rsid w:val="00AA3B22"/>
    <w:rsid w:val="00AA6BB2"/>
    <w:rsid w:val="00AB17C7"/>
    <w:rsid w:val="00AB5648"/>
    <w:rsid w:val="00AC778A"/>
    <w:rsid w:val="00B160F8"/>
    <w:rsid w:val="00B20D5F"/>
    <w:rsid w:val="00B25D7F"/>
    <w:rsid w:val="00B34BD7"/>
    <w:rsid w:val="00B723E5"/>
    <w:rsid w:val="00B87A2A"/>
    <w:rsid w:val="00B91C06"/>
    <w:rsid w:val="00B9711C"/>
    <w:rsid w:val="00BB5238"/>
    <w:rsid w:val="00BD2E40"/>
    <w:rsid w:val="00BF0060"/>
    <w:rsid w:val="00C2221C"/>
    <w:rsid w:val="00C63AAE"/>
    <w:rsid w:val="00C63B52"/>
    <w:rsid w:val="00C77653"/>
    <w:rsid w:val="00C8332D"/>
    <w:rsid w:val="00CB4CF6"/>
    <w:rsid w:val="00CC5F3B"/>
    <w:rsid w:val="00CD684A"/>
    <w:rsid w:val="00CE07BD"/>
    <w:rsid w:val="00CE3000"/>
    <w:rsid w:val="00D208DF"/>
    <w:rsid w:val="00D60BCC"/>
    <w:rsid w:val="00D91A15"/>
    <w:rsid w:val="00D96526"/>
    <w:rsid w:val="00DB048F"/>
    <w:rsid w:val="00E028B9"/>
    <w:rsid w:val="00E13A2D"/>
    <w:rsid w:val="00E56507"/>
    <w:rsid w:val="00E9439F"/>
    <w:rsid w:val="00EA1136"/>
    <w:rsid w:val="00EF33CA"/>
    <w:rsid w:val="00F02319"/>
    <w:rsid w:val="00F200FB"/>
    <w:rsid w:val="00F332D3"/>
    <w:rsid w:val="00F42EB7"/>
    <w:rsid w:val="00FB5FA5"/>
    <w:rsid w:val="00FE05E4"/>
    <w:rsid w:val="7BA1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8B611E9-A5DB-4E9E-9030-1DB66F16E2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8</cp:revision>
  <cp:lastPrinted>2018-12-11T07:45:00Z</cp:lastPrinted>
  <dcterms:created xsi:type="dcterms:W3CDTF">2021-03-05T15:41:00Z</dcterms:created>
  <dcterms:modified xsi:type="dcterms:W3CDTF">2021-05-17T15:32:00Z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